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 xml:space="preserve">UCHWAŁA  nr </w:t>
      </w:r>
      <w:r w:rsidR="00A16145">
        <w:rPr>
          <w:b/>
          <w:bCs/>
          <w:color w:val="000000"/>
          <w:kern w:val="24"/>
        </w:rPr>
        <w:t>10</w:t>
      </w:r>
      <w:r w:rsidR="00315471">
        <w:rPr>
          <w:b/>
          <w:bCs/>
          <w:color w:val="000000"/>
          <w:kern w:val="24"/>
        </w:rPr>
        <w:t>/202</w:t>
      </w:r>
      <w:r w:rsidR="00920649">
        <w:rPr>
          <w:b/>
          <w:bCs/>
          <w:color w:val="000000"/>
          <w:kern w:val="24"/>
        </w:rPr>
        <w:t>5</w:t>
      </w:r>
      <w:r w:rsidR="00315471">
        <w:rPr>
          <w:b/>
          <w:bCs/>
          <w:color w:val="000000"/>
          <w:kern w:val="24"/>
        </w:rPr>
        <w:t>/202</w:t>
      </w:r>
      <w:r w:rsidR="00920649">
        <w:rPr>
          <w:b/>
          <w:bCs/>
          <w:color w:val="000000"/>
          <w:kern w:val="24"/>
        </w:rPr>
        <w:t>6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>Rady Pedagogicznej</w:t>
      </w:r>
      <w:r w:rsidRPr="0081545B">
        <w:rPr>
          <w:b/>
        </w:rPr>
        <w:t xml:space="preserve"> </w:t>
      </w:r>
      <w:r w:rsidRPr="0081545B">
        <w:rPr>
          <w:b/>
          <w:bCs/>
          <w:color w:val="000000"/>
          <w:kern w:val="24"/>
        </w:rPr>
        <w:t>Szkoły Podstawowej im. Marii Konopnickiej w Gozdowie</w:t>
      </w:r>
    </w:p>
    <w:p w:rsidR="00524898" w:rsidRPr="0081545B" w:rsidRDefault="00524898" w:rsidP="00524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45B">
        <w:rPr>
          <w:rFonts w:ascii="Times New Roman" w:hAnsi="Times New Roman" w:cs="Times New Roman"/>
          <w:b/>
          <w:bCs/>
          <w:sz w:val="24"/>
          <w:szCs w:val="24"/>
        </w:rPr>
        <w:t>z dnia 1</w:t>
      </w:r>
      <w:r w:rsidR="009206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1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września </w:t>
      </w:r>
      <w:r w:rsidRPr="0081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06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524898" w:rsidRPr="0081545B" w:rsidRDefault="00524898" w:rsidP="006B27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43183C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opinii na temat </w:t>
      </w:r>
      <w:r w:rsidR="00583E1F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innowacji  pedagogicznej</w:t>
      </w: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Na podstawie ustawy z dnia 14 grudnia 2016 r. - Prawo oświatowe (Dz.U. z 202</w:t>
      </w:r>
      <w:r w:rsidR="00920649">
        <w:rPr>
          <w:rFonts w:ascii="Times New Roman" w:hAnsi="Times New Roman" w:cs="Times New Roman"/>
          <w:sz w:val="24"/>
          <w:szCs w:val="24"/>
        </w:rPr>
        <w:t>5</w:t>
      </w:r>
      <w:r w:rsidRPr="008154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0649">
        <w:rPr>
          <w:rFonts w:ascii="Times New Roman" w:hAnsi="Times New Roman" w:cs="Times New Roman"/>
          <w:sz w:val="24"/>
          <w:szCs w:val="24"/>
        </w:rPr>
        <w:t>1043</w:t>
      </w:r>
      <w:r w:rsidRPr="0081545B">
        <w:rPr>
          <w:rFonts w:ascii="Times New Roman" w:hAnsi="Times New Roman" w:cs="Times New Roman"/>
          <w:sz w:val="24"/>
          <w:szCs w:val="24"/>
        </w:rPr>
        <w:t xml:space="preserve">) – art. 1 pkt 18, art. 44 ust. 2 pkt 3, art. 55 ust. 1 pkt 4, art. 68 ust. 1 pkt 9, art. 86 ust. 1 </w:t>
      </w:r>
      <w:r w:rsidRPr="0081545B">
        <w:rPr>
          <w:rFonts w:ascii="Times New Roman" w:hAnsi="Times New Roman" w:cs="Times New Roman"/>
          <w:kern w:val="24"/>
          <w:sz w:val="24"/>
          <w:szCs w:val="24"/>
        </w:rPr>
        <w:t xml:space="preserve">oraz Procedury wprowadzania innowacji pedagogicznej w Szkole Podstawowej w Gozdowie, Rada Pedagogiczna </w:t>
      </w:r>
      <w:r w:rsidRPr="0081545B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proofErr w:type="spellStart"/>
      <w:r w:rsidR="00A16145">
        <w:rPr>
          <w:rFonts w:ascii="Times New Roman" w:hAnsi="Times New Roman" w:cs="Times New Roman"/>
          <w:sz w:val="24"/>
          <w:szCs w:val="24"/>
        </w:rPr>
        <w:t>PytAI</w:t>
      </w:r>
      <w:proofErr w:type="spellEnd"/>
      <w:r w:rsidR="00A16145">
        <w:rPr>
          <w:rFonts w:ascii="Times New Roman" w:hAnsi="Times New Roman" w:cs="Times New Roman"/>
          <w:sz w:val="24"/>
          <w:szCs w:val="24"/>
        </w:rPr>
        <w:t xml:space="preserve"> i sprawdza AI</w:t>
      </w:r>
      <w:r w:rsidRPr="0081545B">
        <w:rPr>
          <w:rFonts w:ascii="Times New Roman" w:hAnsi="Times New Roman" w:cs="Times New Roman"/>
          <w:sz w:val="24"/>
          <w:szCs w:val="24"/>
        </w:rPr>
        <w:t xml:space="preserve">” opracowaną przez p. </w:t>
      </w:r>
      <w:r w:rsidR="00891A6C">
        <w:rPr>
          <w:rFonts w:ascii="Times New Roman" w:hAnsi="Times New Roman" w:cs="Times New Roman"/>
          <w:sz w:val="24"/>
          <w:szCs w:val="24"/>
        </w:rPr>
        <w:t xml:space="preserve">Joannę </w:t>
      </w:r>
      <w:proofErr w:type="spellStart"/>
      <w:r w:rsidR="00920649">
        <w:rPr>
          <w:rFonts w:ascii="Times New Roman" w:hAnsi="Times New Roman" w:cs="Times New Roman"/>
          <w:sz w:val="24"/>
          <w:szCs w:val="24"/>
        </w:rPr>
        <w:t>Załęgowską</w:t>
      </w:r>
      <w:proofErr w:type="spellEnd"/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0F5B31" w:rsidP="000F5B31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F5B3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F5B3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F5B3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F5B3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F5B3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F5B31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F5B31"/>
    <w:rsid w:val="00315471"/>
    <w:rsid w:val="0043183C"/>
    <w:rsid w:val="004628AD"/>
    <w:rsid w:val="00485E6F"/>
    <w:rsid w:val="00524898"/>
    <w:rsid w:val="00583E1F"/>
    <w:rsid w:val="00590A3A"/>
    <w:rsid w:val="006129C5"/>
    <w:rsid w:val="00614CFB"/>
    <w:rsid w:val="006B2770"/>
    <w:rsid w:val="006C15FE"/>
    <w:rsid w:val="00714763"/>
    <w:rsid w:val="00806251"/>
    <w:rsid w:val="0081545B"/>
    <w:rsid w:val="00891A6C"/>
    <w:rsid w:val="00920649"/>
    <w:rsid w:val="009F513B"/>
    <w:rsid w:val="00A07299"/>
    <w:rsid w:val="00A16145"/>
    <w:rsid w:val="00CF2385"/>
    <w:rsid w:val="00EA5173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2025-10-13T12:42:00Z</cp:lastPrinted>
  <dcterms:created xsi:type="dcterms:W3CDTF">2025-12-29T17:12:00Z</dcterms:created>
  <dcterms:modified xsi:type="dcterms:W3CDTF">2025-12-29T17:12:00Z</dcterms:modified>
</cp:coreProperties>
</file>