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98" w:rsidRPr="00F1597C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 w:rsidR="00485E6F">
        <w:rPr>
          <w:b/>
          <w:bCs/>
          <w:color w:val="000000"/>
          <w:kern w:val="24"/>
        </w:rPr>
        <w:t>11</w:t>
      </w:r>
      <w:r w:rsidR="00315471">
        <w:rPr>
          <w:b/>
          <w:bCs/>
          <w:color w:val="000000"/>
          <w:kern w:val="24"/>
        </w:rPr>
        <w:t>/2022/2023</w:t>
      </w: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524898" w:rsidRPr="0081545B" w:rsidRDefault="00524898" w:rsidP="00524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>z dnia 1</w:t>
      </w:r>
      <w:r w:rsidR="0031547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września </w:t>
      </w:r>
      <w:r w:rsidRPr="0081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154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524898" w:rsidRPr="0081545B" w:rsidRDefault="00524898" w:rsidP="006B277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</w:t>
      </w:r>
      <w:r w:rsidR="0043183C"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opinii na temat </w:t>
      </w:r>
      <w:r w:rsidR="00583E1F"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innowacji  pedagogicznej</w:t>
      </w:r>
    </w:p>
    <w:p w:rsidR="00F64581" w:rsidRPr="0081545B" w:rsidRDefault="00F64581" w:rsidP="00F6458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581" w:rsidRPr="0081545B" w:rsidRDefault="00F64581" w:rsidP="00F645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 xml:space="preserve">Na podstawie ustawy z dnia 14 grudnia 2016 r. - Prawo oświatowe (Dz.U. z 2021 r. poz. 1082)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F64581" w:rsidRPr="0081545B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81" w:rsidRPr="0081545B" w:rsidRDefault="0081545B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F64581" w:rsidRPr="0081545B" w:rsidRDefault="00F64581" w:rsidP="00F64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Rada Pedagogiczna pozytywnie opiniuje innowację pedagogiczną pt. „</w:t>
      </w:r>
      <w:r w:rsidR="00315471">
        <w:rPr>
          <w:rFonts w:ascii="Times New Roman" w:hAnsi="Times New Roman" w:cs="Times New Roman"/>
          <w:sz w:val="24"/>
          <w:szCs w:val="24"/>
        </w:rPr>
        <w:t>Wychowanie po angielsku</w:t>
      </w:r>
      <w:r w:rsidRPr="0081545B">
        <w:rPr>
          <w:rFonts w:ascii="Times New Roman" w:hAnsi="Times New Roman" w:cs="Times New Roman"/>
          <w:sz w:val="24"/>
          <w:szCs w:val="24"/>
        </w:rPr>
        <w:t xml:space="preserve">” opracowaną przez p. </w:t>
      </w:r>
      <w:r w:rsidR="006C15FE">
        <w:rPr>
          <w:rFonts w:ascii="Times New Roman" w:hAnsi="Times New Roman" w:cs="Times New Roman"/>
          <w:sz w:val="24"/>
          <w:szCs w:val="24"/>
        </w:rPr>
        <w:t>Katarzynę Bielicką</w:t>
      </w:r>
      <w:r w:rsidRPr="0081545B">
        <w:rPr>
          <w:rFonts w:ascii="Times New Roman" w:hAnsi="Times New Roman" w:cs="Times New Roman"/>
          <w:sz w:val="24"/>
          <w:szCs w:val="24"/>
        </w:rPr>
        <w:t>.</w:t>
      </w:r>
    </w:p>
    <w:p w:rsidR="00F64581" w:rsidRPr="0081545B" w:rsidRDefault="00F64581" w:rsidP="00F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45B" w:rsidRPr="0081545B" w:rsidRDefault="0081545B" w:rsidP="0081545B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81545B">
        <w:rPr>
          <w:b/>
          <w:color w:val="000000"/>
          <w:kern w:val="24"/>
        </w:rPr>
        <w:t>§ 2</w:t>
      </w:r>
    </w:p>
    <w:p w:rsidR="0081545B" w:rsidRPr="0081545B" w:rsidRDefault="0081545B" w:rsidP="0081545B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innowację, o której mowa w § 1 uchwały, zobowiązany jest do przedstawienia Radzie Pedagogicznej sprawozdania z realizacji innowacji z uwzględnieniem wyników prowadzonej ewaluacji.</w:t>
      </w:r>
    </w:p>
    <w:p w:rsidR="0081545B" w:rsidRPr="0081545B" w:rsidRDefault="0081545B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81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45B">
        <w:rPr>
          <w:rFonts w:ascii="Times New Roman" w:hAnsi="Times New Roman" w:cs="Times New Roman"/>
          <w:b/>
          <w:sz w:val="24"/>
          <w:szCs w:val="24"/>
        </w:rPr>
        <w:t>3</w:t>
      </w:r>
    </w:p>
    <w:p w:rsidR="0081545B" w:rsidRDefault="0081545B" w:rsidP="00815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innowacji stanowi </w:t>
      </w:r>
      <w:r w:rsidRPr="0081545B">
        <w:rPr>
          <w:rFonts w:ascii="Times New Roman" w:hAnsi="Times New Roman" w:cs="Times New Roman"/>
          <w:i/>
          <w:sz w:val="24"/>
          <w:szCs w:val="24"/>
        </w:rPr>
        <w:t>załącznik nr1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1545B" w:rsidRDefault="0081545B" w:rsidP="00815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1545B" w:rsidRDefault="0081545B" w:rsidP="008154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581" w:rsidRPr="0081545B" w:rsidRDefault="00F64581" w:rsidP="0081545B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F64581" w:rsidRPr="0081545B" w:rsidRDefault="00F64581" w:rsidP="00F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581" w:rsidRPr="0081545B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45B">
        <w:rPr>
          <w:rFonts w:ascii="Times New Roman" w:hAnsi="Times New Roman" w:cs="Times New Roman"/>
          <w:b/>
          <w:sz w:val="24"/>
          <w:szCs w:val="24"/>
        </w:rPr>
        <w:t>5</w:t>
      </w:r>
    </w:p>
    <w:p w:rsidR="00F64581" w:rsidRPr="0081545B" w:rsidRDefault="00F64581" w:rsidP="0081545B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524898" w:rsidRPr="0081545B" w:rsidRDefault="00524898" w:rsidP="0052489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24898" w:rsidRPr="005D32A2" w:rsidRDefault="00524898" w:rsidP="0052489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sectPr w:rsidR="0081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63"/>
    <w:rsid w:val="00315471"/>
    <w:rsid w:val="003532E2"/>
    <w:rsid w:val="0043183C"/>
    <w:rsid w:val="00485E6F"/>
    <w:rsid w:val="00524898"/>
    <w:rsid w:val="00583E1F"/>
    <w:rsid w:val="00590A3A"/>
    <w:rsid w:val="006129C5"/>
    <w:rsid w:val="006B2770"/>
    <w:rsid w:val="006C15FE"/>
    <w:rsid w:val="00714763"/>
    <w:rsid w:val="0081545B"/>
    <w:rsid w:val="009F513B"/>
    <w:rsid w:val="00A07299"/>
    <w:rsid w:val="00F6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2C1F9-BFD6-4C88-8107-827DE930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147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714763"/>
  </w:style>
  <w:style w:type="character" w:styleId="Pogrubienie">
    <w:name w:val="Strong"/>
    <w:basedOn w:val="Domylnaczcionkaakapitu"/>
    <w:qFormat/>
    <w:rsid w:val="00524898"/>
    <w:rPr>
      <w:b/>
      <w:bCs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52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248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248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5248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645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2022-10-18T06:18:00Z</cp:lastPrinted>
  <dcterms:created xsi:type="dcterms:W3CDTF">2022-10-20T17:43:00Z</dcterms:created>
  <dcterms:modified xsi:type="dcterms:W3CDTF">2022-10-20T17:43:00Z</dcterms:modified>
</cp:coreProperties>
</file>