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B3" w:rsidRPr="00F1597C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 xml:space="preserve">UCHWAŁA  nr </w:t>
      </w:r>
      <w:r w:rsidR="00A51012">
        <w:rPr>
          <w:b/>
          <w:bCs/>
          <w:color w:val="000000"/>
          <w:kern w:val="24"/>
        </w:rPr>
        <w:t>15</w:t>
      </w:r>
      <w:r w:rsidRPr="0081545B">
        <w:rPr>
          <w:b/>
          <w:bCs/>
          <w:color w:val="000000"/>
          <w:kern w:val="24"/>
        </w:rPr>
        <w:t>/2021/2022</w:t>
      </w: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>Rady Pedagogicznej</w:t>
      </w:r>
      <w:r w:rsidRPr="0081545B">
        <w:rPr>
          <w:b/>
        </w:rPr>
        <w:t xml:space="preserve"> </w:t>
      </w:r>
      <w:r w:rsidRPr="0081545B">
        <w:rPr>
          <w:b/>
          <w:bCs/>
          <w:color w:val="000000"/>
          <w:kern w:val="24"/>
        </w:rPr>
        <w:t>Szkoły Podstawowej im. Marii Konopnickiej w Gozdowie</w:t>
      </w:r>
    </w:p>
    <w:p w:rsidR="009577B3" w:rsidRPr="0081545B" w:rsidRDefault="009577B3" w:rsidP="009577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51012">
        <w:rPr>
          <w:rFonts w:ascii="Times New Roman" w:hAnsi="Times New Roman" w:cs="Times New Roman"/>
          <w:b/>
          <w:bCs/>
          <w:sz w:val="24"/>
          <w:szCs w:val="24"/>
        </w:rPr>
        <w:t>4 października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>2021 roku</w:t>
      </w:r>
    </w:p>
    <w:p w:rsidR="009577B3" w:rsidRPr="0081545B" w:rsidRDefault="009577B3" w:rsidP="009577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opinii na temat  innowacji  pedagogicznej</w:t>
      </w:r>
    </w:p>
    <w:p w:rsidR="009577B3" w:rsidRPr="0081545B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77B3" w:rsidRPr="0081545B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 xml:space="preserve">Na podstawie ustawy z dnia 14 grudnia 2016 r. - Prawo oświatowe (Dz.U. z 2021 r. poz. 1082) – art. 1 pkt 18, art. 44 ust. 2 pkt 3, art. 55 ust. 1 pkt 4, art. 68 ust. 1 pkt 9, art. 86 ust. 1 </w:t>
      </w:r>
      <w:r w:rsidRPr="0081545B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81545B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9577B3" w:rsidRPr="00A51012" w:rsidRDefault="009577B3" w:rsidP="00015E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EEF">
        <w:rPr>
          <w:rFonts w:ascii="Times New Roman" w:hAnsi="Times New Roman" w:cs="Times New Roman"/>
          <w:sz w:val="24"/>
          <w:szCs w:val="24"/>
        </w:rPr>
        <w:t>Rada Pedagogiczna pozytywnie opiniuje innowację pedagogiczną pt</w:t>
      </w:r>
      <w:r w:rsidRPr="00A51012">
        <w:rPr>
          <w:rFonts w:ascii="Times New Roman" w:hAnsi="Times New Roman" w:cs="Times New Roman"/>
          <w:sz w:val="24"/>
          <w:szCs w:val="24"/>
        </w:rPr>
        <w:t xml:space="preserve">. </w:t>
      </w:r>
      <w:r w:rsidR="00A51012" w:rsidRPr="00A51012">
        <w:rPr>
          <w:rFonts w:ascii="Times New Roman" w:hAnsi="Times New Roman" w:cs="Times New Roman"/>
          <w:sz w:val="24"/>
          <w:szCs w:val="24"/>
        </w:rPr>
        <w:t>„Kultura języka na co dzień”</w:t>
      </w:r>
      <w:r w:rsidR="00015EEF" w:rsidRPr="00A51012">
        <w:rPr>
          <w:rFonts w:ascii="Times New Roman" w:hAnsi="Times New Roman" w:cs="Times New Roman"/>
          <w:sz w:val="24"/>
          <w:szCs w:val="24"/>
        </w:rPr>
        <w:t xml:space="preserve"> </w:t>
      </w:r>
      <w:r w:rsidRPr="00A51012">
        <w:rPr>
          <w:rFonts w:ascii="Times New Roman" w:hAnsi="Times New Roman" w:cs="Times New Roman"/>
          <w:sz w:val="24"/>
          <w:szCs w:val="24"/>
        </w:rPr>
        <w:t xml:space="preserve">opracowaną przez p. </w:t>
      </w:r>
      <w:r w:rsidR="00A51012">
        <w:rPr>
          <w:rFonts w:ascii="Times New Roman" w:hAnsi="Times New Roman" w:cs="Times New Roman"/>
          <w:sz w:val="24"/>
          <w:szCs w:val="24"/>
        </w:rPr>
        <w:t>Joannę Ludwicką</w:t>
      </w:r>
      <w:r w:rsidR="00015EEF" w:rsidRPr="00A510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77B3" w:rsidRPr="00015EEF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81545B">
        <w:rPr>
          <w:b/>
          <w:color w:val="000000"/>
          <w:kern w:val="24"/>
        </w:rPr>
        <w:t>§ 2</w:t>
      </w: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000000"/>
          <w:kern w:val="24"/>
        </w:rPr>
      </w:pPr>
      <w:r w:rsidRPr="0081545B">
        <w:rPr>
          <w:color w:val="000000"/>
          <w:kern w:val="24"/>
        </w:rPr>
        <w:t>Nauczyciel realizujący innowację, o której mowa w § 1 uchwały, zobowiązany jest do przedstawienia Radzie Pedagogicznej sprawozdania z realizacji innowacji z uwzględnieniem wyników prowadzonej ewaluacji.</w:t>
      </w: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577B3" w:rsidRDefault="009577B3" w:rsidP="00957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innowacji stanowi </w:t>
      </w:r>
      <w:r w:rsidRPr="0081545B">
        <w:rPr>
          <w:rFonts w:ascii="Times New Roman" w:hAnsi="Times New Roman" w:cs="Times New Roman"/>
          <w:i/>
          <w:sz w:val="24"/>
          <w:szCs w:val="24"/>
        </w:rPr>
        <w:t>załącznik nr1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577B3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9577B3" w:rsidRDefault="009577B3" w:rsidP="009577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7B3" w:rsidRPr="0081545B" w:rsidRDefault="009577B3" w:rsidP="009577B3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9577B3" w:rsidRPr="0081545B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577B3" w:rsidRPr="00F026A1" w:rsidRDefault="009577B3" w:rsidP="00F026A1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577B3" w:rsidRDefault="009577B3" w:rsidP="009577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6E34C5" w:rsidRDefault="00A51012">
      <w:bookmarkStart w:id="0" w:name="_GoBack"/>
      <w:bookmarkEnd w:id="0"/>
    </w:p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B3"/>
    <w:rsid w:val="00015EEF"/>
    <w:rsid w:val="006129C5"/>
    <w:rsid w:val="009577B3"/>
    <w:rsid w:val="009F513B"/>
    <w:rsid w:val="00A51012"/>
    <w:rsid w:val="00EC305E"/>
    <w:rsid w:val="00F0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D92C"/>
  <w15:chartTrackingRefBased/>
  <w15:docId w15:val="{8C55DCFF-E7D7-4638-BA35-D1B6150C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7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577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9577B3"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9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9577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3</cp:revision>
  <dcterms:created xsi:type="dcterms:W3CDTF">2021-11-12T17:24:00Z</dcterms:created>
  <dcterms:modified xsi:type="dcterms:W3CDTF">2021-11-12T17:27:00Z</dcterms:modified>
</cp:coreProperties>
</file>