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9E" w:rsidRPr="00F1597C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0C6FEF">
        <w:rPr>
          <w:b/>
          <w:bCs/>
          <w:color w:val="000000"/>
          <w:kern w:val="24"/>
        </w:rPr>
        <w:t>7</w:t>
      </w:r>
      <w:r w:rsidRPr="0081545B">
        <w:rPr>
          <w:b/>
          <w:bCs/>
          <w:color w:val="000000"/>
          <w:kern w:val="24"/>
        </w:rPr>
        <w:t>/202</w:t>
      </w:r>
      <w:r w:rsidR="000C6FEF">
        <w:rPr>
          <w:b/>
          <w:bCs/>
          <w:color w:val="000000"/>
          <w:kern w:val="24"/>
        </w:rPr>
        <w:t>4</w:t>
      </w:r>
      <w:r w:rsidRPr="0081545B">
        <w:rPr>
          <w:b/>
          <w:bCs/>
          <w:color w:val="000000"/>
          <w:kern w:val="24"/>
        </w:rPr>
        <w:t>/202</w:t>
      </w:r>
      <w:r w:rsidR="000C6FEF">
        <w:rPr>
          <w:b/>
          <w:bCs/>
          <w:color w:val="000000"/>
          <w:kern w:val="24"/>
        </w:rPr>
        <w:t>5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31249E" w:rsidRPr="0081545B" w:rsidRDefault="0031249E" w:rsidP="003124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C6FEF">
        <w:rPr>
          <w:rFonts w:ascii="Times New Roman" w:hAnsi="Times New Roman" w:cs="Times New Roman"/>
          <w:b/>
          <w:bCs/>
          <w:sz w:val="24"/>
          <w:szCs w:val="24"/>
        </w:rPr>
        <w:t>28 sierpnia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6F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31249E" w:rsidRPr="0081545B" w:rsidRDefault="0031249E" w:rsidP="0031249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0C6FEF">
        <w:rPr>
          <w:rFonts w:ascii="Times New Roman" w:hAnsi="Times New Roman" w:cs="Times New Roman"/>
          <w:sz w:val="24"/>
          <w:szCs w:val="24"/>
        </w:rPr>
        <w:t>4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6FEF">
        <w:rPr>
          <w:rFonts w:ascii="Times New Roman" w:hAnsi="Times New Roman" w:cs="Times New Roman"/>
          <w:sz w:val="24"/>
          <w:szCs w:val="24"/>
        </w:rPr>
        <w:t>737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Pr="00ED657C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1249E" w:rsidRPr="00ED657C" w:rsidRDefault="0031249E" w:rsidP="00312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57C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0C6FEF">
        <w:rPr>
          <w:rFonts w:ascii="Times New Roman" w:hAnsi="Times New Roman" w:cs="Times New Roman"/>
          <w:sz w:val="24"/>
          <w:szCs w:val="24"/>
        </w:rPr>
        <w:t>„Prace wytwórcze z odpadów”</w:t>
      </w:r>
      <w:r w:rsidR="006C3ED7">
        <w:rPr>
          <w:rFonts w:ascii="Times New Roman" w:hAnsi="Times New Roman" w:cs="Times New Roman"/>
          <w:sz w:val="24"/>
          <w:szCs w:val="24"/>
        </w:rPr>
        <w:t xml:space="preserve"> opracowaną przez p. </w:t>
      </w:r>
      <w:r w:rsidR="000C6FEF">
        <w:rPr>
          <w:rFonts w:ascii="Times New Roman" w:hAnsi="Times New Roman" w:cs="Times New Roman"/>
          <w:sz w:val="24"/>
          <w:szCs w:val="24"/>
        </w:rPr>
        <w:t>Małgorzatę Dobrowolską.</w:t>
      </w:r>
    </w:p>
    <w:p w:rsidR="0031249E" w:rsidRPr="00ED657C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1249E" w:rsidRDefault="006C3ED7" w:rsidP="00312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innowacji znajduje się w dokumentacji Dyrektora Szkoły.</w:t>
      </w: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1249E" w:rsidRDefault="0031249E" w:rsidP="00312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31249E" w:rsidRPr="0081545B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6C3ED7" w:rsidRDefault="006C3ED7" w:rsidP="006C3ED7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Przewodniczący Rady Pedagogicznej</w:t>
      </w:r>
    </w:p>
    <w:p w:rsidR="0031249E" w:rsidRPr="0081545B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Pr="005D32A2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31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E"/>
    <w:rsid w:val="000C6FEF"/>
    <w:rsid w:val="0031249E"/>
    <w:rsid w:val="003C1E89"/>
    <w:rsid w:val="006129C5"/>
    <w:rsid w:val="006C3ED7"/>
    <w:rsid w:val="00892549"/>
    <w:rsid w:val="009F513B"/>
    <w:rsid w:val="00C040DF"/>
    <w:rsid w:val="00D90686"/>
    <w:rsid w:val="00ED657C"/>
    <w:rsid w:val="00F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8183-1B8E-4737-9271-2032F2C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249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1249E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1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124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2023-10-24T08:42:00Z</cp:lastPrinted>
  <dcterms:created xsi:type="dcterms:W3CDTF">2024-10-08T16:37:00Z</dcterms:created>
  <dcterms:modified xsi:type="dcterms:W3CDTF">2024-10-08T16:37:00Z</dcterms:modified>
</cp:coreProperties>
</file>