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C6" w:rsidRPr="00482B54" w:rsidRDefault="002961C6" w:rsidP="00296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54">
        <w:rPr>
          <w:rFonts w:ascii="Times New Roman" w:hAnsi="Times New Roman" w:cs="Times New Roman"/>
          <w:b/>
          <w:bCs/>
          <w:sz w:val="24"/>
          <w:szCs w:val="24"/>
        </w:rPr>
        <w:t>Zarządzenie nr  19/2021/2022</w:t>
      </w:r>
    </w:p>
    <w:p w:rsidR="002961C6" w:rsidRPr="00482B54" w:rsidRDefault="002961C6" w:rsidP="00296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54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2961C6" w:rsidRPr="00482B54" w:rsidRDefault="002961C6" w:rsidP="00296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54">
        <w:rPr>
          <w:rFonts w:ascii="Times New Roman" w:hAnsi="Times New Roman" w:cs="Times New Roman"/>
          <w:b/>
          <w:bCs/>
          <w:sz w:val="24"/>
          <w:szCs w:val="24"/>
        </w:rPr>
        <w:t>z dnia 13 stycznia 2022 r.</w:t>
      </w:r>
    </w:p>
    <w:p w:rsidR="002961C6" w:rsidRPr="00482B54" w:rsidRDefault="002961C6" w:rsidP="00E73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54">
        <w:rPr>
          <w:rFonts w:ascii="Times New Roman" w:hAnsi="Times New Roman" w:cs="Times New Roman"/>
          <w:b/>
          <w:bCs/>
          <w:sz w:val="24"/>
          <w:szCs w:val="24"/>
        </w:rPr>
        <w:t>w sprawie</w:t>
      </w:r>
    </w:p>
    <w:p w:rsidR="002961C6" w:rsidRPr="00482B54" w:rsidRDefault="0098278E" w:rsidP="009827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przestrzegania zasad higieny i bezpieczeństwa </w:t>
      </w:r>
      <w:r w:rsidR="002961C6" w:rsidRPr="0048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2961C6" w:rsidRPr="00482B54">
        <w:rPr>
          <w:rFonts w:ascii="Times New Roman" w:hAnsi="Times New Roman" w:cs="Times New Roman"/>
          <w:b/>
          <w:sz w:val="24"/>
          <w:szCs w:val="24"/>
        </w:rPr>
        <w:t xml:space="preserve">związku z zapobieganiem, przeciwdziałaniem i zwalczaniem COVID-19  </w:t>
      </w:r>
      <w:r w:rsidR="002961C6" w:rsidRPr="0048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terenie Szkoły Podstawowej  </w:t>
      </w:r>
      <w:r w:rsidR="002961C6" w:rsidRPr="0048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im. Marii Konopnickiej w Gozdowie</w:t>
      </w:r>
    </w:p>
    <w:p w:rsidR="00EB42A1" w:rsidRPr="00482B54" w:rsidRDefault="00EB42A1" w:rsidP="002961C6">
      <w:pPr>
        <w:jc w:val="both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Na podstawie:</w:t>
      </w:r>
    </w:p>
    <w:p w:rsidR="00EB42A1" w:rsidRPr="00482B54" w:rsidRDefault="00EB42A1" w:rsidP="00EB42A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 xml:space="preserve">art. 68 ust. 1 pkt 6 ustawy z dnia 14 grudnia 2016 r. – Prawo oświatowe (Dz. U. z 2021r. poz. 1082), </w:t>
      </w:r>
    </w:p>
    <w:p w:rsidR="00EB42A1" w:rsidRPr="00482B54" w:rsidRDefault="00EB42A1" w:rsidP="00EB42A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 xml:space="preserve">wytycznych Ministra Edukacji Narodowej, Głównego Inspektora Sanitarnego </w:t>
      </w:r>
      <w:r w:rsidRPr="00482B54">
        <w:rPr>
          <w:rFonts w:ascii="Times New Roman" w:hAnsi="Times New Roman" w:cs="Times New Roman"/>
          <w:sz w:val="24"/>
          <w:szCs w:val="24"/>
        </w:rPr>
        <w:br/>
        <w:t>i Ministra Zdrowia</w:t>
      </w:r>
    </w:p>
    <w:p w:rsidR="00EB42A1" w:rsidRPr="00482B54" w:rsidRDefault="00EB42A1" w:rsidP="00EB42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zmieniającego rozporządzenie w sprawie bezpieczeństwa i higieny w publicznych i niepublicznych szkołach i placówkach.</w:t>
      </w:r>
    </w:p>
    <w:p w:rsidR="00EB42A1" w:rsidRPr="00482B54" w:rsidRDefault="00EB42A1" w:rsidP="00EB4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20 marca 2020 r. w sprawie szczególnych rozwiązań w okresie czasowego ograniczenia funkcjonowania jednostek systemu oświaty w związku z zapobieganiem, przeciwdziałaniem i zwalczaniem COVID 19 (Dz. U. 2020r., poz. 493 z póz. zmianami).</w:t>
      </w:r>
    </w:p>
    <w:p w:rsidR="00EB42A1" w:rsidRPr="00482B54" w:rsidRDefault="00EB42A1" w:rsidP="00EB42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2A1" w:rsidRPr="00482B54" w:rsidRDefault="00EB42A1" w:rsidP="00EB4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EB42A1" w:rsidRPr="00482B54" w:rsidRDefault="00EB42A1" w:rsidP="00EB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§1</w:t>
      </w:r>
    </w:p>
    <w:p w:rsidR="00EB42A1" w:rsidRPr="00E73CFF" w:rsidRDefault="00EB42A1" w:rsidP="00E73C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 xml:space="preserve">Dyrektor Szkoły przypomina o obowiązku przestrzegania </w:t>
      </w:r>
      <w:r w:rsidRPr="00482B54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48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funkcjonowania Szkoły Podstawowej im. Marii Konopnickiej w </w:t>
      </w:r>
      <w:r w:rsidRPr="00482B54">
        <w:rPr>
          <w:rFonts w:ascii="Times New Roman" w:hAnsi="Times New Roman" w:cs="Times New Roman"/>
          <w:b/>
          <w:sz w:val="24"/>
          <w:szCs w:val="24"/>
        </w:rPr>
        <w:t xml:space="preserve">związku z zapobieganiem, przeciwdziałaniem i zwalczaniem COVID-19.  </w:t>
      </w:r>
      <w:r w:rsidRPr="00482B54">
        <w:rPr>
          <w:rFonts w:ascii="Times New Roman" w:hAnsi="Times New Roman" w:cs="Times New Roman"/>
          <w:sz w:val="24"/>
          <w:szCs w:val="24"/>
        </w:rPr>
        <w:t xml:space="preserve">Procedury stanowią załącznik nr 1 do Zarządzenia  nr </w:t>
      </w:r>
      <w:r w:rsidRPr="00482B54">
        <w:rPr>
          <w:rFonts w:ascii="Times New Roman" w:hAnsi="Times New Roman" w:cs="Times New Roman"/>
          <w:bCs/>
          <w:sz w:val="24"/>
          <w:szCs w:val="24"/>
        </w:rPr>
        <w:t>1/2021/2022 z dnia 1 września 2021r.</w:t>
      </w:r>
    </w:p>
    <w:p w:rsidR="00EB42A1" w:rsidRPr="00482B54" w:rsidRDefault="00EB42A1" w:rsidP="00EB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§2</w:t>
      </w:r>
    </w:p>
    <w:p w:rsidR="00EB42A1" w:rsidRDefault="00CE524D" w:rsidP="00CE52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</w:t>
      </w:r>
      <w:r w:rsidR="00DC39B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wszystkich nauczycieli, pracowników szkoły i uczniów do przestrzegania </w:t>
      </w:r>
      <w:r w:rsidR="00482B54">
        <w:rPr>
          <w:rFonts w:ascii="Times New Roman" w:hAnsi="Times New Roman" w:cs="Times New Roman"/>
          <w:sz w:val="24"/>
          <w:szCs w:val="24"/>
        </w:rPr>
        <w:t>zasad reżi</w:t>
      </w:r>
      <w:r w:rsidR="00482B54" w:rsidRPr="00482B54">
        <w:rPr>
          <w:rFonts w:ascii="Times New Roman" w:hAnsi="Times New Roman" w:cs="Times New Roman"/>
          <w:sz w:val="24"/>
          <w:szCs w:val="24"/>
        </w:rPr>
        <w:t>mu sanitarnego:</w:t>
      </w:r>
    </w:p>
    <w:p w:rsidR="00482B54" w:rsidRDefault="00482B54" w:rsidP="00CE52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częste</w:t>
      </w:r>
      <w:r w:rsidR="00DC39B3">
        <w:rPr>
          <w:rFonts w:ascii="Times New Roman" w:hAnsi="Times New Roman" w:cs="Times New Roman"/>
          <w:sz w:val="24"/>
          <w:szCs w:val="24"/>
        </w:rPr>
        <w:t>go mycia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9B3">
        <w:rPr>
          <w:rFonts w:ascii="Times New Roman" w:hAnsi="Times New Roman" w:cs="Times New Roman"/>
          <w:sz w:val="24"/>
          <w:szCs w:val="24"/>
        </w:rPr>
        <w:t>lub dezynfekcji</w:t>
      </w:r>
      <w:r>
        <w:rPr>
          <w:rFonts w:ascii="Times New Roman" w:hAnsi="Times New Roman" w:cs="Times New Roman"/>
          <w:sz w:val="24"/>
          <w:szCs w:val="24"/>
        </w:rPr>
        <w:t xml:space="preserve"> rąk,</w:t>
      </w:r>
    </w:p>
    <w:p w:rsidR="00482B54" w:rsidRDefault="00482B54" w:rsidP="00CE524D">
      <w:pPr>
        <w:spacing w:after="0"/>
        <w:ind w:firstLine="708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9B3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zachowania</w:t>
      </w:r>
      <w:r w:rsidRPr="00482B5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 dystansu </w:t>
      </w:r>
      <w:r w:rsidR="00DC39B3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 przestrzeniach wspólnych,</w:t>
      </w:r>
    </w:p>
    <w:p w:rsidR="00CE524D" w:rsidRDefault="00CE524D" w:rsidP="00CE524D">
      <w:pPr>
        <w:spacing w:after="0"/>
        <w:ind w:firstLine="708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</w:t>
      </w:r>
      <w:r w:rsidR="008779DC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DC39B3" w:rsidRPr="008779D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obowiązku</w:t>
      </w:r>
      <w:r w:rsidRPr="008779D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 noszenia maseczek w przestrzeniach wspólnych</w:t>
      </w:r>
      <w:r w:rsidR="00DC39B3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(korytarze, szatnia, stołówka, pokój nauczycielski)</w:t>
      </w:r>
      <w:r w:rsidR="00201EF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</w:t>
      </w:r>
      <w:bookmarkStart w:id="0" w:name="_GoBack"/>
      <w:bookmarkEnd w:id="0"/>
    </w:p>
    <w:p w:rsidR="008779DC" w:rsidRPr="00482B54" w:rsidRDefault="008779DC" w:rsidP="00CE52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- zachowania higieny podczas spożywania posiłków,</w:t>
      </w:r>
    </w:p>
    <w:p w:rsidR="0098278E" w:rsidRPr="00CE524D" w:rsidRDefault="00482B54" w:rsidP="00CE524D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8666769"/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- </w:t>
      </w:r>
      <w:r w:rsidR="00CE524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częste</w:t>
      </w:r>
      <w:r w:rsidR="008779DC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go</w:t>
      </w:r>
      <w:r w:rsidR="00CE524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wietrzenia </w:t>
      </w:r>
      <w:proofErr w:type="spellStart"/>
      <w:r w:rsidR="00CE524D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CE524D" w:rsidRPr="00482B54">
        <w:rPr>
          <w:rFonts w:ascii="Times New Roman" w:hAnsi="Times New Roman" w:cs="Times New Roman"/>
          <w:color w:val="000000" w:themeColor="text1"/>
          <w:sz w:val="24"/>
          <w:szCs w:val="24"/>
        </w:rPr>
        <w:t>, w których prowadzone są zajęcia oraz przestrzeni</w:t>
      </w:r>
      <w:r w:rsidR="00CE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wspólnych</w:t>
      </w:r>
      <w:r w:rsidR="00CE524D" w:rsidRPr="00482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</w:t>
      </w:r>
      <w:r w:rsidR="00CE524D">
        <w:rPr>
          <w:rFonts w:ascii="Times New Roman" w:hAnsi="Times New Roman" w:cs="Times New Roman"/>
          <w:color w:val="000000" w:themeColor="text1"/>
          <w:sz w:val="24"/>
          <w:szCs w:val="24"/>
        </w:rPr>
        <w:t>orytarzy).</w:t>
      </w:r>
      <w:bookmarkEnd w:id="1"/>
    </w:p>
    <w:p w:rsidR="002961C6" w:rsidRDefault="002961C6" w:rsidP="00296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§3</w:t>
      </w:r>
    </w:p>
    <w:p w:rsidR="008779DC" w:rsidRDefault="008779DC" w:rsidP="00E73C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osoba nieposiadająca maseczki może ją otrzymać w sekretariatach </w:t>
      </w:r>
      <w:r w:rsidR="00E73CFF">
        <w:rPr>
          <w:rFonts w:ascii="Times New Roman" w:hAnsi="Times New Roman" w:cs="Times New Roman"/>
          <w:sz w:val="24"/>
          <w:szCs w:val="24"/>
        </w:rPr>
        <w:t>szkoły.</w:t>
      </w:r>
    </w:p>
    <w:p w:rsidR="008779DC" w:rsidRPr="00482B54" w:rsidRDefault="008779DC" w:rsidP="00877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§</w:t>
      </w:r>
      <w:r w:rsidR="00477E4A">
        <w:rPr>
          <w:rFonts w:ascii="Times New Roman" w:hAnsi="Times New Roman" w:cs="Times New Roman"/>
          <w:sz w:val="24"/>
          <w:szCs w:val="24"/>
        </w:rPr>
        <w:t>4</w:t>
      </w:r>
    </w:p>
    <w:p w:rsidR="002961C6" w:rsidRPr="00482B54" w:rsidRDefault="002961C6" w:rsidP="00E73C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961C6" w:rsidRPr="00482B54" w:rsidRDefault="002961C6" w:rsidP="00CE524D">
      <w:pPr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B54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482B54">
        <w:rPr>
          <w:rFonts w:ascii="Times New Roman" w:hAnsi="Times New Roman" w:cs="Times New Roman"/>
          <w:sz w:val="24"/>
          <w:szCs w:val="24"/>
        </w:rPr>
        <w:tab/>
      </w:r>
      <w:r w:rsidRPr="00482B54">
        <w:rPr>
          <w:rFonts w:ascii="Times New Roman" w:hAnsi="Times New Roman" w:cs="Times New Roman"/>
          <w:sz w:val="24"/>
          <w:szCs w:val="24"/>
        </w:rPr>
        <w:tab/>
      </w:r>
      <w:r w:rsidRPr="00482B54">
        <w:rPr>
          <w:rFonts w:ascii="Times New Roman" w:hAnsi="Times New Roman" w:cs="Times New Roman"/>
          <w:sz w:val="24"/>
          <w:szCs w:val="24"/>
        </w:rPr>
        <w:tab/>
      </w:r>
      <w:r w:rsidRPr="00482B54">
        <w:rPr>
          <w:rFonts w:ascii="Times New Roman" w:hAnsi="Times New Roman" w:cs="Times New Roman"/>
          <w:sz w:val="24"/>
          <w:szCs w:val="24"/>
        </w:rPr>
        <w:tab/>
        <w:t>Lidia Malinowska</w:t>
      </w:r>
      <w:r w:rsidR="0098278E" w:rsidRPr="00CE524D">
        <w:rPr>
          <w:rFonts w:ascii="Times New Roman" w:hAnsi="Times New Roman" w:cs="Times New Roman"/>
          <w:color w:val="2C363A"/>
          <w:sz w:val="24"/>
          <w:szCs w:val="24"/>
        </w:rPr>
        <w:br/>
      </w:r>
    </w:p>
    <w:sectPr w:rsidR="002961C6" w:rsidRPr="0048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999"/>
    <w:multiLevelType w:val="multilevel"/>
    <w:tmpl w:val="22A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C14A1"/>
    <w:multiLevelType w:val="hybridMultilevel"/>
    <w:tmpl w:val="348A0B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C6F43"/>
    <w:multiLevelType w:val="multilevel"/>
    <w:tmpl w:val="0C928D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C6"/>
    <w:rsid w:val="00061BBA"/>
    <w:rsid w:val="00201EFA"/>
    <w:rsid w:val="002961C6"/>
    <w:rsid w:val="00477E4A"/>
    <w:rsid w:val="00482B54"/>
    <w:rsid w:val="006129C5"/>
    <w:rsid w:val="008779DC"/>
    <w:rsid w:val="0098278E"/>
    <w:rsid w:val="009F513B"/>
    <w:rsid w:val="00CA3DA7"/>
    <w:rsid w:val="00CE524D"/>
    <w:rsid w:val="00DC39B3"/>
    <w:rsid w:val="00E73CFF"/>
    <w:rsid w:val="00E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36FB"/>
  <w15:chartTrackingRefBased/>
  <w15:docId w15:val="{C343744A-3123-4EB9-AADE-48D6ED5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61C6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2961C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961C6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961C6"/>
  </w:style>
  <w:style w:type="character" w:styleId="Hipercze">
    <w:name w:val="Hyperlink"/>
    <w:basedOn w:val="Domylnaczcionkaakapitu"/>
    <w:uiPriority w:val="99"/>
    <w:semiHidden/>
    <w:unhideWhenUsed/>
    <w:rsid w:val="009827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8</cp:revision>
  <cp:lastPrinted>2022-01-13T08:31:00Z</cp:lastPrinted>
  <dcterms:created xsi:type="dcterms:W3CDTF">2022-01-13T07:41:00Z</dcterms:created>
  <dcterms:modified xsi:type="dcterms:W3CDTF">2022-01-13T09:47:00Z</dcterms:modified>
</cp:coreProperties>
</file>